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791B" w:rsidRPr="00343325" w:rsidRDefault="00571D44" w:rsidP="00571D44">
      <w:pPr>
        <w:spacing w:line="276" w:lineRule="auto"/>
        <w:rPr>
          <w:rFonts w:cstheme="minorHAnsi"/>
          <w:lang w:val="ro-RO"/>
        </w:rPr>
      </w:pPr>
      <w:r w:rsidRPr="00343325">
        <w:rPr>
          <w:rFonts w:cstheme="minorHAnsi"/>
          <w:b/>
          <w:bCs/>
          <w:lang w:val="ro-RO"/>
        </w:rPr>
        <w:t>Titlu proiect</w:t>
      </w:r>
    </w:p>
    <w:p w:rsidR="00571D44" w:rsidRPr="00343325" w:rsidRDefault="00571D44" w:rsidP="0071791B">
      <w:pPr>
        <w:spacing w:line="276" w:lineRule="auto"/>
        <w:jc w:val="both"/>
        <w:rPr>
          <w:rFonts w:cstheme="minorHAnsi"/>
          <w:kern w:val="0"/>
          <w:lang w:val="ro-RO"/>
        </w:rPr>
      </w:pPr>
      <w:r w:rsidRPr="00343325">
        <w:rPr>
          <w:rFonts w:cstheme="minorHAnsi"/>
          <w:kern w:val="0"/>
          <w:lang w:val="ro-RO"/>
        </w:rPr>
        <w:t>Servicii de îngrijire la domiciliu pentru persoanele vârstnice din Orașul Bălan și Comuna Sândominic</w:t>
      </w:r>
    </w:p>
    <w:p w:rsidR="00DD71B0" w:rsidRPr="00343325" w:rsidRDefault="00571D44" w:rsidP="00571D44">
      <w:pPr>
        <w:spacing w:line="276" w:lineRule="auto"/>
        <w:rPr>
          <w:rFonts w:cstheme="minorHAnsi"/>
          <w:kern w:val="0"/>
          <w:lang w:val="ro-RO"/>
        </w:rPr>
      </w:pPr>
      <w:r w:rsidRPr="00343325">
        <w:rPr>
          <w:rFonts w:cstheme="minorHAnsi"/>
          <w:b/>
          <w:bCs/>
          <w:kern w:val="0"/>
          <w:lang w:val="ro-RO"/>
        </w:rPr>
        <w:t>Cod proiect</w:t>
      </w:r>
      <w:r w:rsidRPr="00343325">
        <w:rPr>
          <w:rFonts w:cstheme="minorHAnsi"/>
          <w:kern w:val="0"/>
          <w:lang w:val="ro-RO"/>
        </w:rPr>
        <w:t>: 349320</w:t>
      </w:r>
    </w:p>
    <w:p w:rsidR="00571D44" w:rsidRPr="00343325" w:rsidRDefault="00571D44" w:rsidP="00571D44">
      <w:pPr>
        <w:spacing w:after="120"/>
        <w:jc w:val="both"/>
        <w:rPr>
          <w:lang w:val="ro-RO"/>
        </w:rPr>
      </w:pPr>
      <w:r w:rsidRPr="00343325">
        <w:rPr>
          <w:b/>
          <w:bCs/>
          <w:lang w:val="ro-RO"/>
        </w:rPr>
        <w:t xml:space="preserve">Beneficiar: </w:t>
      </w:r>
      <w:r w:rsidR="00DD71B0" w:rsidRPr="00343325">
        <w:rPr>
          <w:lang w:val="ro-RO"/>
        </w:rPr>
        <w:t>Orașul Bălan</w:t>
      </w:r>
    </w:p>
    <w:p w:rsidR="00DD71B0" w:rsidRPr="00343325" w:rsidRDefault="00DD71B0" w:rsidP="00571D44">
      <w:pPr>
        <w:spacing w:after="120"/>
        <w:jc w:val="both"/>
        <w:rPr>
          <w:lang w:val="ro-RO"/>
        </w:rPr>
      </w:pPr>
      <w:r w:rsidRPr="00343325">
        <w:rPr>
          <w:b/>
          <w:bCs/>
          <w:lang w:val="ro-RO"/>
        </w:rPr>
        <w:t>Parteneri:</w:t>
      </w:r>
      <w:r w:rsidRPr="00343325">
        <w:rPr>
          <w:lang w:val="ro-RO"/>
        </w:rPr>
        <w:t xml:space="preserve"> Comuna Sândominic</w:t>
      </w:r>
    </w:p>
    <w:p w:rsidR="00DD71B0" w:rsidRPr="00343325" w:rsidRDefault="00DD71B0" w:rsidP="00571D44">
      <w:pPr>
        <w:spacing w:after="120"/>
        <w:jc w:val="both"/>
        <w:rPr>
          <w:lang w:val="ro-RO"/>
        </w:rPr>
      </w:pPr>
      <w:r w:rsidRPr="00343325">
        <w:rPr>
          <w:lang w:val="ro-RO"/>
        </w:rPr>
        <w:tab/>
        <w:t xml:space="preserve">      Asociația Caritas Alba Iulia – Asistență Medicală și Socială</w:t>
      </w:r>
    </w:p>
    <w:p w:rsidR="00DD71B0" w:rsidRPr="00343325" w:rsidRDefault="00DD71B0" w:rsidP="00DD71B0">
      <w:pPr>
        <w:spacing w:after="120"/>
        <w:rPr>
          <w:lang w:val="ro-RO"/>
        </w:rPr>
      </w:pPr>
      <w:r w:rsidRPr="00343325">
        <w:rPr>
          <w:b/>
          <w:bCs/>
          <w:lang w:val="ro-RO"/>
        </w:rPr>
        <w:t>Obiectivul general al proiectului</w:t>
      </w:r>
      <w:r w:rsidRPr="00343325">
        <w:rPr>
          <w:lang w:val="ro-RO"/>
        </w:rPr>
        <w:t xml:space="preserve"> </w:t>
      </w:r>
    </w:p>
    <w:p w:rsidR="00DD71B0" w:rsidRPr="00343325" w:rsidRDefault="00DD71B0" w:rsidP="00DD71B0">
      <w:pPr>
        <w:autoSpaceDE w:val="0"/>
        <w:autoSpaceDN w:val="0"/>
        <w:adjustRightInd w:val="0"/>
        <w:spacing w:after="120"/>
        <w:jc w:val="both"/>
        <w:rPr>
          <w:lang w:val="ro-RO"/>
        </w:rPr>
      </w:pPr>
      <w:r w:rsidRPr="00343325">
        <w:rPr>
          <w:lang w:val="ro-RO"/>
        </w:rPr>
        <w:t xml:space="preserve">Obiectivul general al proiectului este îmbunătățirea calității vieții persoanelor vârstnice din Orașul Bălan și Comuna Sândominic, prin dezvoltarea și furnizarea unui sistem integrat, accesibil și sustenabil de îngrijire la domiciliu. Proiectul va asigura accesul la servicii sociale și </w:t>
      </w:r>
      <w:proofErr w:type="spellStart"/>
      <w:r w:rsidRPr="00343325">
        <w:rPr>
          <w:lang w:val="ro-RO"/>
        </w:rPr>
        <w:t>medico</w:t>
      </w:r>
      <w:proofErr w:type="spellEnd"/>
      <w:r w:rsidRPr="00343325">
        <w:rPr>
          <w:lang w:val="ro-RO"/>
        </w:rPr>
        <w:t>-sociale personalizate pentru 106 persoane vârstnice aflate în situații de vulnerabilitate, contribuind la menținerea autonomiei personale, prevenirea izolării sociale și a instituționalizării, precum și la promovarea incluziunii sociale și a accesului echitabil la servicii de calitate, adaptate nevoilor individuale ale beneficiarilor.</w:t>
      </w:r>
    </w:p>
    <w:p w:rsidR="00DD71B0" w:rsidRPr="00343325" w:rsidRDefault="00DD71B0" w:rsidP="00DD71B0">
      <w:pPr>
        <w:autoSpaceDE w:val="0"/>
        <w:autoSpaceDN w:val="0"/>
        <w:adjustRightInd w:val="0"/>
        <w:spacing w:after="120"/>
        <w:jc w:val="both"/>
        <w:rPr>
          <w:b/>
          <w:bCs/>
          <w:lang w:val="ro-RO"/>
        </w:rPr>
      </w:pPr>
      <w:r w:rsidRPr="00343325">
        <w:rPr>
          <w:b/>
          <w:bCs/>
          <w:lang w:val="ro-RO"/>
        </w:rPr>
        <w:t>Grup țintă</w:t>
      </w:r>
    </w:p>
    <w:p w:rsidR="00DD71B0" w:rsidRPr="00343325" w:rsidRDefault="00DD71B0" w:rsidP="00DD71B0">
      <w:pPr>
        <w:autoSpaceDE w:val="0"/>
        <w:autoSpaceDN w:val="0"/>
        <w:adjustRightInd w:val="0"/>
        <w:jc w:val="both"/>
        <w:rPr>
          <w:lang w:val="ro-RO"/>
        </w:rPr>
      </w:pPr>
      <w:r w:rsidRPr="00343325">
        <w:rPr>
          <w:lang w:val="ro-RO"/>
        </w:rPr>
        <w:t>Grupul țintă al proiectului este format din 106 persoane vârstnice aflate în situații de dependență, domiciliate în Comuna Sândominic și Orașul Bălan. Aceste persoane au venituri</w:t>
      </w:r>
    </w:p>
    <w:p w:rsidR="00DD71B0" w:rsidRPr="00343325" w:rsidRDefault="00DD71B0" w:rsidP="00DD71B0">
      <w:pPr>
        <w:autoSpaceDE w:val="0"/>
        <w:autoSpaceDN w:val="0"/>
        <w:adjustRightInd w:val="0"/>
        <w:jc w:val="both"/>
        <w:rPr>
          <w:lang w:val="ro-RO"/>
        </w:rPr>
      </w:pPr>
      <w:r w:rsidRPr="00343325">
        <w:rPr>
          <w:lang w:val="ro-RO"/>
        </w:rPr>
        <w:t xml:space="preserve">sub nivelul salariului minim brut pe economie și se confruntă cu dificultăți majore de ordin </w:t>
      </w:r>
      <w:proofErr w:type="spellStart"/>
      <w:r w:rsidRPr="00343325">
        <w:rPr>
          <w:lang w:val="ro-RO"/>
        </w:rPr>
        <w:t>socio</w:t>
      </w:r>
      <w:proofErr w:type="spellEnd"/>
      <w:r w:rsidRPr="00343325">
        <w:rPr>
          <w:lang w:val="ro-RO"/>
        </w:rPr>
        <w:t xml:space="preserve">-medical. </w:t>
      </w:r>
    </w:p>
    <w:p w:rsidR="00DD71B0" w:rsidRPr="00343325" w:rsidRDefault="00DD71B0" w:rsidP="00DD71B0">
      <w:pPr>
        <w:autoSpaceDE w:val="0"/>
        <w:autoSpaceDN w:val="0"/>
        <w:adjustRightInd w:val="0"/>
        <w:jc w:val="both"/>
        <w:rPr>
          <w:lang w:val="ro-RO"/>
        </w:rPr>
      </w:pPr>
      <w:r w:rsidRPr="00343325">
        <w:rPr>
          <w:lang w:val="ro-RO"/>
        </w:rPr>
        <w:t xml:space="preserve">Beneficiarii vor îndeplini cumulativ următoarele criterii, conform Ghidului Solicitantului: </w:t>
      </w:r>
    </w:p>
    <w:p w:rsidR="00DD71B0" w:rsidRPr="00343325" w:rsidRDefault="00DD71B0" w:rsidP="00DD71B0">
      <w:pPr>
        <w:autoSpaceDE w:val="0"/>
        <w:autoSpaceDN w:val="0"/>
        <w:adjustRightInd w:val="0"/>
        <w:jc w:val="both"/>
        <w:rPr>
          <w:lang w:val="ro-RO"/>
        </w:rPr>
      </w:pPr>
      <w:r w:rsidRPr="00343325">
        <w:rPr>
          <w:lang w:val="ro-RO"/>
        </w:rPr>
        <w:t xml:space="preserve">1. Să fi împlinit vârsta de pensionare stabilită de lege, conform prevederilor Legii nr. 17/2000 și ale Legii nr. 360/2023 privind sistemul public de pensii; </w:t>
      </w:r>
    </w:p>
    <w:p w:rsidR="00DD71B0" w:rsidRPr="00343325" w:rsidRDefault="00DD71B0" w:rsidP="00DD71B0">
      <w:pPr>
        <w:autoSpaceDE w:val="0"/>
        <w:autoSpaceDN w:val="0"/>
        <w:adjustRightInd w:val="0"/>
        <w:jc w:val="both"/>
        <w:rPr>
          <w:lang w:val="ro-RO"/>
        </w:rPr>
      </w:pPr>
      <w:r w:rsidRPr="00343325">
        <w:rPr>
          <w:lang w:val="ro-RO"/>
        </w:rPr>
        <w:t xml:space="preserve">2. Să se regăsească într-una dintre următoarele situații de vulnerabilitate, prevăzute la art. 3 din Legea nr. 17/2000: </w:t>
      </w:r>
    </w:p>
    <w:p w:rsidR="00DD71B0" w:rsidRPr="00343325" w:rsidRDefault="00DD71B0" w:rsidP="00DD71B0">
      <w:pPr>
        <w:autoSpaceDE w:val="0"/>
        <w:autoSpaceDN w:val="0"/>
        <w:adjustRightInd w:val="0"/>
        <w:ind w:left="567"/>
        <w:jc w:val="both"/>
        <w:rPr>
          <w:lang w:val="ro-RO"/>
        </w:rPr>
      </w:pPr>
      <w:r w:rsidRPr="00343325">
        <w:rPr>
          <w:lang w:val="ro-RO"/>
        </w:rPr>
        <w:t xml:space="preserve">- nu au familie sau nu se află în întreținerea unei/unor persoane obligate la aceasta conform legii; </w:t>
      </w:r>
    </w:p>
    <w:p w:rsidR="00DD71B0" w:rsidRPr="00343325" w:rsidRDefault="00DD71B0" w:rsidP="00DD71B0">
      <w:pPr>
        <w:autoSpaceDE w:val="0"/>
        <w:autoSpaceDN w:val="0"/>
        <w:adjustRightInd w:val="0"/>
        <w:ind w:left="567"/>
        <w:jc w:val="both"/>
        <w:rPr>
          <w:lang w:val="ro-RO"/>
        </w:rPr>
      </w:pPr>
      <w:r w:rsidRPr="00343325">
        <w:rPr>
          <w:lang w:val="ro-RO"/>
        </w:rPr>
        <w:t xml:space="preserve">- nu au locuință și nici posibilitatea de a-și asigura condiții decente de locuit din resurse proprii; </w:t>
      </w:r>
    </w:p>
    <w:p w:rsidR="00DD71B0" w:rsidRPr="00343325" w:rsidRDefault="00DD71B0" w:rsidP="00DD71B0">
      <w:pPr>
        <w:autoSpaceDE w:val="0"/>
        <w:autoSpaceDN w:val="0"/>
        <w:adjustRightInd w:val="0"/>
        <w:ind w:left="567"/>
        <w:jc w:val="both"/>
        <w:rPr>
          <w:lang w:val="ro-RO"/>
        </w:rPr>
      </w:pPr>
      <w:r w:rsidRPr="00343325">
        <w:rPr>
          <w:lang w:val="ro-RO"/>
        </w:rPr>
        <w:t xml:space="preserve">- nu realizează venituri sau veniturile sunt insuficiente pentru acoperirea îngrijirii necesare; </w:t>
      </w:r>
    </w:p>
    <w:p w:rsidR="00DD71B0" w:rsidRPr="00343325" w:rsidRDefault="00DD71B0" w:rsidP="00DD71B0">
      <w:pPr>
        <w:autoSpaceDE w:val="0"/>
        <w:autoSpaceDN w:val="0"/>
        <w:adjustRightInd w:val="0"/>
        <w:ind w:left="567"/>
        <w:jc w:val="both"/>
        <w:rPr>
          <w:lang w:val="ro-RO"/>
        </w:rPr>
      </w:pPr>
      <w:r w:rsidRPr="00343325">
        <w:rPr>
          <w:lang w:val="ro-RO"/>
        </w:rPr>
        <w:t xml:space="preserve">- nu se pot gospodări singure sau necesită îngrijire specializată; </w:t>
      </w:r>
    </w:p>
    <w:p w:rsidR="00DD71B0" w:rsidRPr="00343325" w:rsidRDefault="00DD71B0" w:rsidP="00DD71B0">
      <w:pPr>
        <w:autoSpaceDE w:val="0"/>
        <w:autoSpaceDN w:val="0"/>
        <w:adjustRightInd w:val="0"/>
        <w:ind w:left="567"/>
        <w:jc w:val="both"/>
        <w:rPr>
          <w:lang w:val="ro-RO"/>
        </w:rPr>
      </w:pPr>
      <w:r w:rsidRPr="00343325">
        <w:rPr>
          <w:lang w:val="ro-RO"/>
        </w:rPr>
        <w:t xml:space="preserve">- se află în imposibilitatea de a-și asigura nevoile </w:t>
      </w:r>
      <w:proofErr w:type="spellStart"/>
      <w:r w:rsidRPr="00343325">
        <w:rPr>
          <w:lang w:val="ro-RO"/>
        </w:rPr>
        <w:t>sociomedicale</w:t>
      </w:r>
      <w:proofErr w:type="spellEnd"/>
      <w:r w:rsidRPr="00343325">
        <w:rPr>
          <w:lang w:val="ro-RO"/>
        </w:rPr>
        <w:t xml:space="preserve"> din cauza stării de sănătate fizice sau psihice. </w:t>
      </w:r>
    </w:p>
    <w:p w:rsidR="00DD71B0" w:rsidRPr="00343325" w:rsidRDefault="00DD71B0" w:rsidP="00DD71B0">
      <w:pPr>
        <w:autoSpaceDE w:val="0"/>
        <w:autoSpaceDN w:val="0"/>
        <w:adjustRightInd w:val="0"/>
        <w:rPr>
          <w:lang w:val="ro-RO"/>
        </w:rPr>
      </w:pPr>
      <w:r w:rsidRPr="00343325">
        <w:rPr>
          <w:lang w:val="ro-RO"/>
        </w:rPr>
        <w:t xml:space="preserve">3. Să fie în situație de dependență, conform evaluării realizate pe baza Grilei naționale de evaluare a nevoilor persoanelor vârstnice (HG nr. 886/2000), care va fi inclusă obligatoriu în dosarul fiecărui beneficiar. </w:t>
      </w:r>
    </w:p>
    <w:p w:rsidR="00982D34" w:rsidRPr="00343325" w:rsidRDefault="00DD71B0" w:rsidP="00982D34">
      <w:pPr>
        <w:autoSpaceDE w:val="0"/>
        <w:autoSpaceDN w:val="0"/>
        <w:adjustRightInd w:val="0"/>
        <w:rPr>
          <w:lang w:val="ro-RO"/>
        </w:rPr>
      </w:pPr>
      <w:r w:rsidRPr="00343325">
        <w:rPr>
          <w:lang w:val="ro-RO"/>
        </w:rPr>
        <w:t xml:space="preserve">4. Să aibă venituri lunare mai mici decât salariul minim brut pe economie, valabil la momentul includerii în proiect. </w:t>
      </w:r>
    </w:p>
    <w:p w:rsidR="00DD71B0" w:rsidRPr="00343325" w:rsidRDefault="00DD71B0" w:rsidP="00982D34">
      <w:pPr>
        <w:autoSpaceDE w:val="0"/>
        <w:autoSpaceDN w:val="0"/>
        <w:adjustRightInd w:val="0"/>
        <w:jc w:val="both"/>
        <w:rPr>
          <w:lang w:val="ro-RO"/>
        </w:rPr>
      </w:pPr>
      <w:r w:rsidRPr="00343325">
        <w:rPr>
          <w:lang w:val="ro-RO"/>
        </w:rPr>
        <w:t>În conformitate cu cerințele indicatorului 6S32.1, cel puțin 9% din grupul țintă va fi format din persoane aparținând minorității rome, pentru a contribui la</w:t>
      </w:r>
      <w:r w:rsidR="00982D34" w:rsidRPr="00343325">
        <w:rPr>
          <w:lang w:val="ro-RO"/>
        </w:rPr>
        <w:t xml:space="preserve"> </w:t>
      </w:r>
      <w:r w:rsidRPr="00343325">
        <w:rPr>
          <w:lang w:val="ro-RO"/>
        </w:rPr>
        <w:t xml:space="preserve">obiectivele de incluziune socială și diversitate. </w:t>
      </w:r>
    </w:p>
    <w:p w:rsidR="0071791B" w:rsidRPr="00343325" w:rsidRDefault="0071791B" w:rsidP="00982D34">
      <w:pPr>
        <w:autoSpaceDE w:val="0"/>
        <w:autoSpaceDN w:val="0"/>
        <w:adjustRightInd w:val="0"/>
        <w:jc w:val="both"/>
        <w:rPr>
          <w:lang w:val="ro-RO"/>
        </w:rPr>
      </w:pPr>
    </w:p>
    <w:p w:rsidR="0071791B" w:rsidRPr="00343325" w:rsidRDefault="0071791B" w:rsidP="00982D34">
      <w:pPr>
        <w:autoSpaceDE w:val="0"/>
        <w:autoSpaceDN w:val="0"/>
        <w:adjustRightInd w:val="0"/>
        <w:jc w:val="both"/>
        <w:rPr>
          <w:lang w:val="ro-RO"/>
        </w:rPr>
      </w:pPr>
    </w:p>
    <w:p w:rsidR="00DD71B0" w:rsidRPr="00343325" w:rsidRDefault="00DD71B0" w:rsidP="00DD71B0">
      <w:pPr>
        <w:spacing w:after="120"/>
        <w:jc w:val="both"/>
        <w:rPr>
          <w:b/>
          <w:bCs/>
          <w:lang w:val="ro-RO"/>
        </w:rPr>
      </w:pPr>
      <w:r w:rsidRPr="00343325">
        <w:rPr>
          <w:b/>
          <w:bCs/>
          <w:lang w:val="ro-RO"/>
        </w:rPr>
        <w:lastRenderedPageBreak/>
        <w:t>Rezultate așteptate în urma implementării proiectului</w:t>
      </w:r>
    </w:p>
    <w:p w:rsidR="00982D34" w:rsidRPr="00343325" w:rsidRDefault="00DD71B0" w:rsidP="00DD71B0">
      <w:pPr>
        <w:spacing w:after="120"/>
        <w:jc w:val="both"/>
        <w:rPr>
          <w:lang w:val="ro-RO"/>
        </w:rPr>
      </w:pPr>
      <w:r w:rsidRPr="00343325">
        <w:rPr>
          <w:lang w:val="ro-RO"/>
        </w:rPr>
        <w:t>Prin implementarea proiectului, 106 persoane vârstnice din Orașul Bălan și Comuna Sândominic vor beneficia de servicii integrate de îngrijire la domiciliu, adaptate nevoilor individuale. Proiectul va contribui la menținerea beneficiarilor în mediul familial și comunitar, la creșterea gradului de autonomie și la reducerea izolării sociale. De asemenea, va fi consolidată colaborarea dintre autoritățile locale și partenerul specializat, fiind creat un model sustenabil de furnizare a serviciilor de îngrijire la domiciliu în comunitate.</w:t>
      </w:r>
    </w:p>
    <w:p w:rsidR="0071791B" w:rsidRPr="00343325" w:rsidRDefault="0071791B" w:rsidP="00DD71B0">
      <w:pPr>
        <w:spacing w:after="120"/>
        <w:jc w:val="both"/>
        <w:rPr>
          <w:b/>
          <w:bCs/>
          <w:lang w:val="ro-RO"/>
        </w:rPr>
      </w:pPr>
    </w:p>
    <w:p w:rsidR="00982D34" w:rsidRPr="00343325" w:rsidRDefault="00982D34" w:rsidP="00DD71B0">
      <w:pPr>
        <w:spacing w:after="120"/>
        <w:jc w:val="both"/>
        <w:rPr>
          <w:lang w:val="ro-RO"/>
        </w:rPr>
      </w:pPr>
      <w:r w:rsidRPr="00343325">
        <w:rPr>
          <w:b/>
          <w:bCs/>
          <w:lang w:val="ro-RO"/>
        </w:rPr>
        <w:t>Valoare</w:t>
      </w:r>
      <w:r w:rsidR="0071791B" w:rsidRPr="00343325">
        <w:rPr>
          <w:b/>
          <w:bCs/>
          <w:lang w:val="ro-RO"/>
        </w:rPr>
        <w:t>a</w:t>
      </w:r>
      <w:r w:rsidRPr="00343325">
        <w:rPr>
          <w:b/>
          <w:bCs/>
          <w:lang w:val="ro-RO"/>
        </w:rPr>
        <w:t xml:space="preserve"> totală a proiectului:</w:t>
      </w:r>
      <w:r w:rsidRPr="00343325">
        <w:rPr>
          <w:lang w:val="ro-RO"/>
        </w:rPr>
        <w:t xml:space="preserve"> 4.388.239,02 lei, inclusiv TVA</w:t>
      </w:r>
    </w:p>
    <w:p w:rsidR="00982D34" w:rsidRPr="00343325" w:rsidRDefault="00982D34" w:rsidP="00DD71B0">
      <w:pPr>
        <w:spacing w:after="120"/>
        <w:jc w:val="both"/>
        <w:rPr>
          <w:lang w:val="ro-RO"/>
        </w:rPr>
      </w:pPr>
      <w:r w:rsidRPr="00343325">
        <w:rPr>
          <w:b/>
          <w:bCs/>
          <w:lang w:val="ro-RO"/>
        </w:rPr>
        <w:t>Valoarea cofinanțării d</w:t>
      </w:r>
      <w:r w:rsidR="0071791B" w:rsidRPr="00343325">
        <w:rPr>
          <w:b/>
          <w:bCs/>
          <w:lang w:val="ro-RO"/>
        </w:rPr>
        <w:t>in partea</w:t>
      </w:r>
      <w:r w:rsidRPr="00343325">
        <w:rPr>
          <w:b/>
          <w:bCs/>
          <w:lang w:val="ro-RO"/>
        </w:rPr>
        <w:t xml:space="preserve"> Uniun</w:t>
      </w:r>
      <w:r w:rsidR="0071791B" w:rsidRPr="00343325">
        <w:rPr>
          <w:b/>
          <w:bCs/>
          <w:lang w:val="ro-RO"/>
        </w:rPr>
        <w:t>ii</w:t>
      </w:r>
      <w:r w:rsidRPr="00343325">
        <w:rPr>
          <w:b/>
          <w:bCs/>
          <w:lang w:val="ro-RO"/>
        </w:rPr>
        <w:t xml:space="preserve"> Europe</w:t>
      </w:r>
      <w:r w:rsidR="0071791B" w:rsidRPr="00343325">
        <w:rPr>
          <w:b/>
          <w:bCs/>
          <w:lang w:val="ro-RO"/>
        </w:rPr>
        <w:t>ne</w:t>
      </w:r>
      <w:r w:rsidRPr="00343325">
        <w:rPr>
          <w:b/>
          <w:bCs/>
          <w:lang w:val="ro-RO"/>
        </w:rPr>
        <w:t>:</w:t>
      </w:r>
      <w:r w:rsidRPr="00343325">
        <w:rPr>
          <w:lang w:val="ro-RO"/>
        </w:rPr>
        <w:t xml:space="preserve"> 3.730.003,17 lei</w:t>
      </w:r>
    </w:p>
    <w:p w:rsidR="00982D34" w:rsidRPr="00343325" w:rsidRDefault="00982D34" w:rsidP="00DD71B0">
      <w:pPr>
        <w:spacing w:after="120"/>
        <w:jc w:val="both"/>
        <w:rPr>
          <w:lang w:val="ro-RO"/>
        </w:rPr>
      </w:pPr>
      <w:r w:rsidRPr="00343325">
        <w:rPr>
          <w:b/>
          <w:bCs/>
          <w:lang w:val="ro-RO"/>
        </w:rPr>
        <w:t xml:space="preserve">Valoarea totală eligibilă </w:t>
      </w:r>
      <w:r w:rsidR="0071791B" w:rsidRPr="00343325">
        <w:rPr>
          <w:b/>
          <w:bCs/>
          <w:lang w:val="ro-RO"/>
        </w:rPr>
        <w:t>aferentă</w:t>
      </w:r>
      <w:r w:rsidRPr="00343325">
        <w:rPr>
          <w:b/>
          <w:bCs/>
          <w:lang w:val="ro-RO"/>
        </w:rPr>
        <w:t xml:space="preserve"> </w:t>
      </w:r>
      <w:r w:rsidR="0071791B" w:rsidRPr="00343325">
        <w:rPr>
          <w:b/>
          <w:bCs/>
          <w:lang w:val="ro-RO"/>
        </w:rPr>
        <w:t>liderului</w:t>
      </w:r>
      <w:r w:rsidRPr="00343325">
        <w:rPr>
          <w:b/>
          <w:bCs/>
          <w:lang w:val="ro-RO"/>
        </w:rPr>
        <w:t xml:space="preserve"> de parteneriat - Orașul Bălan: </w:t>
      </w:r>
      <w:r w:rsidRPr="00343325">
        <w:rPr>
          <w:lang w:val="ro-RO"/>
        </w:rPr>
        <w:t>539.530,71 lei</w:t>
      </w:r>
    </w:p>
    <w:p w:rsidR="00982D34" w:rsidRPr="00343325" w:rsidRDefault="00982D34" w:rsidP="00DD71B0">
      <w:pPr>
        <w:spacing w:after="120"/>
        <w:jc w:val="both"/>
        <w:rPr>
          <w:lang w:val="ro-RO"/>
        </w:rPr>
      </w:pPr>
      <w:r w:rsidRPr="00343325">
        <w:rPr>
          <w:b/>
          <w:bCs/>
          <w:lang w:val="ro-RO"/>
        </w:rPr>
        <w:t>Valoare</w:t>
      </w:r>
      <w:r w:rsidR="0071791B" w:rsidRPr="00343325">
        <w:rPr>
          <w:b/>
          <w:bCs/>
          <w:lang w:val="ro-RO"/>
        </w:rPr>
        <w:t>a</w:t>
      </w:r>
      <w:r w:rsidRPr="00343325">
        <w:rPr>
          <w:b/>
          <w:bCs/>
          <w:lang w:val="ro-RO"/>
        </w:rPr>
        <w:t xml:space="preserve"> totală eligibilă </w:t>
      </w:r>
      <w:r w:rsidR="0071791B" w:rsidRPr="00343325">
        <w:rPr>
          <w:b/>
          <w:bCs/>
          <w:lang w:val="ro-RO"/>
        </w:rPr>
        <w:t>aferentă</w:t>
      </w:r>
      <w:r w:rsidRPr="00343325">
        <w:rPr>
          <w:b/>
          <w:bCs/>
          <w:lang w:val="ro-RO"/>
        </w:rPr>
        <w:t xml:space="preserve"> Partener</w:t>
      </w:r>
      <w:r w:rsidR="0071791B" w:rsidRPr="00343325">
        <w:rPr>
          <w:b/>
          <w:bCs/>
          <w:lang w:val="ro-RO"/>
        </w:rPr>
        <w:t>ului</w:t>
      </w:r>
      <w:r w:rsidRPr="00343325">
        <w:rPr>
          <w:b/>
          <w:bCs/>
          <w:lang w:val="ro-RO"/>
        </w:rPr>
        <w:t xml:space="preserve"> 1 - Comuna Sândominic:</w:t>
      </w:r>
      <w:r w:rsidRPr="00343325">
        <w:rPr>
          <w:lang w:val="ro-RO"/>
        </w:rPr>
        <w:t xml:space="preserve"> 539.530,71 lei</w:t>
      </w:r>
    </w:p>
    <w:p w:rsidR="00982D34" w:rsidRPr="00343325" w:rsidRDefault="00982D34" w:rsidP="00DD71B0">
      <w:pPr>
        <w:spacing w:after="120"/>
        <w:jc w:val="both"/>
        <w:rPr>
          <w:lang w:val="ro-RO"/>
        </w:rPr>
      </w:pPr>
      <w:r w:rsidRPr="00343325">
        <w:rPr>
          <w:b/>
          <w:bCs/>
          <w:lang w:val="ro-RO"/>
        </w:rPr>
        <w:t>Valoare</w:t>
      </w:r>
      <w:r w:rsidR="0071791B" w:rsidRPr="00343325">
        <w:rPr>
          <w:b/>
          <w:bCs/>
          <w:lang w:val="ro-RO"/>
        </w:rPr>
        <w:t>a</w:t>
      </w:r>
      <w:r w:rsidRPr="00343325">
        <w:rPr>
          <w:b/>
          <w:bCs/>
          <w:lang w:val="ro-RO"/>
        </w:rPr>
        <w:t xml:space="preserve"> totală eligibilă </w:t>
      </w:r>
      <w:r w:rsidR="0071791B" w:rsidRPr="00343325">
        <w:rPr>
          <w:b/>
          <w:bCs/>
          <w:lang w:val="ro-RO"/>
        </w:rPr>
        <w:t>aferentă</w:t>
      </w:r>
      <w:r w:rsidRPr="00343325">
        <w:rPr>
          <w:b/>
          <w:bCs/>
          <w:lang w:val="ro-RO"/>
        </w:rPr>
        <w:t xml:space="preserve"> Partener</w:t>
      </w:r>
      <w:r w:rsidR="0071791B" w:rsidRPr="00343325">
        <w:rPr>
          <w:b/>
          <w:bCs/>
          <w:lang w:val="ro-RO"/>
        </w:rPr>
        <w:t>ului</w:t>
      </w:r>
      <w:r w:rsidRPr="00343325">
        <w:rPr>
          <w:b/>
          <w:bCs/>
          <w:lang w:val="ro-RO"/>
        </w:rPr>
        <w:t xml:space="preserve"> 2 – Asociația Caritas Alba Iulia – Asistență Medicală și Socială: </w:t>
      </w:r>
      <w:r w:rsidRPr="00343325">
        <w:rPr>
          <w:lang w:val="ro-RO"/>
        </w:rPr>
        <w:t>3.309.177,60 lei</w:t>
      </w:r>
    </w:p>
    <w:p w:rsidR="0071791B" w:rsidRDefault="0071791B" w:rsidP="00DD71B0">
      <w:pPr>
        <w:spacing w:after="120"/>
        <w:jc w:val="both"/>
        <w:rPr>
          <w:lang w:val="ro-RO"/>
        </w:rPr>
      </w:pPr>
    </w:p>
    <w:p w:rsidR="00982D34" w:rsidRPr="00343325" w:rsidRDefault="00982D34" w:rsidP="00982D34">
      <w:pPr>
        <w:spacing w:after="120"/>
        <w:rPr>
          <w:lang w:val="ro-RO"/>
        </w:rPr>
      </w:pPr>
      <w:r w:rsidRPr="00343325">
        <w:rPr>
          <w:b/>
          <w:bCs/>
          <w:lang w:val="ro-RO"/>
        </w:rPr>
        <w:t xml:space="preserve">Durata proiectului: </w:t>
      </w:r>
      <w:r w:rsidRPr="00343325">
        <w:rPr>
          <w:lang w:val="ro-RO"/>
        </w:rPr>
        <w:t>42 luni</w:t>
      </w:r>
    </w:p>
    <w:p w:rsidR="00982D34" w:rsidRPr="00343325" w:rsidRDefault="00982D34" w:rsidP="00982D34">
      <w:pPr>
        <w:spacing w:after="120"/>
        <w:rPr>
          <w:b/>
          <w:bCs/>
          <w:lang w:val="ro-RO"/>
        </w:rPr>
      </w:pPr>
      <w:r w:rsidRPr="00343325">
        <w:rPr>
          <w:b/>
          <w:bCs/>
          <w:lang w:val="ro-RO"/>
        </w:rPr>
        <w:t xml:space="preserve">Data începere proiectului: </w:t>
      </w:r>
      <w:r w:rsidRPr="00343325">
        <w:rPr>
          <w:lang w:val="ro-RO"/>
        </w:rPr>
        <w:t>20.05.2026</w:t>
      </w:r>
    </w:p>
    <w:p w:rsidR="00982D34" w:rsidRPr="00343325" w:rsidRDefault="00982D34" w:rsidP="00982D34">
      <w:pPr>
        <w:tabs>
          <w:tab w:val="center" w:pos="4680"/>
        </w:tabs>
        <w:spacing w:after="120"/>
        <w:rPr>
          <w:lang w:val="ro-RO"/>
        </w:rPr>
      </w:pPr>
      <w:r w:rsidRPr="00343325">
        <w:rPr>
          <w:b/>
          <w:bCs/>
          <w:lang w:val="ro-RO"/>
        </w:rPr>
        <w:t xml:space="preserve">Data finalizării proiectului: </w:t>
      </w:r>
      <w:r w:rsidRPr="00343325">
        <w:rPr>
          <w:lang w:val="ro-RO"/>
        </w:rPr>
        <w:t>20.11.2029</w:t>
      </w:r>
      <w:r w:rsidRPr="00343325">
        <w:rPr>
          <w:lang w:val="ro-RO"/>
        </w:rPr>
        <w:tab/>
      </w:r>
    </w:p>
    <w:p w:rsidR="0071791B" w:rsidRPr="00343325" w:rsidRDefault="0071791B" w:rsidP="0071791B">
      <w:pPr>
        <w:jc w:val="center"/>
        <w:rPr>
          <w:b/>
          <w:bCs/>
          <w:lang w:val="ro-RO"/>
        </w:rPr>
      </w:pPr>
    </w:p>
    <w:p w:rsidR="0071791B" w:rsidRPr="00343325" w:rsidRDefault="0071791B" w:rsidP="0071791B">
      <w:pPr>
        <w:jc w:val="center"/>
        <w:rPr>
          <w:b/>
          <w:bCs/>
          <w:lang w:val="ro-RO"/>
        </w:rPr>
      </w:pPr>
    </w:p>
    <w:p w:rsidR="0071791B" w:rsidRPr="00343325" w:rsidRDefault="0071791B" w:rsidP="0071791B">
      <w:pPr>
        <w:jc w:val="center"/>
        <w:rPr>
          <w:b/>
          <w:bCs/>
          <w:lang w:val="ro-RO"/>
        </w:rPr>
      </w:pPr>
      <w:r w:rsidRPr="00343325">
        <w:rPr>
          <w:b/>
          <w:bCs/>
          <w:lang w:val="ro-RO"/>
        </w:rPr>
        <w:t xml:space="preserve">PROIECT COFINANȚAT DE UNIUNEA EUROPEANĂ DIN FONDUL SOCIAL EUROPEAN PLUS PRIN </w:t>
      </w:r>
    </w:p>
    <w:p w:rsidR="0071791B" w:rsidRPr="00343325" w:rsidRDefault="0071791B" w:rsidP="0071791B">
      <w:pPr>
        <w:spacing w:after="120"/>
        <w:jc w:val="center"/>
        <w:rPr>
          <w:b/>
          <w:bCs/>
          <w:lang w:val="ro-RO"/>
        </w:rPr>
      </w:pPr>
      <w:r w:rsidRPr="00343325">
        <w:rPr>
          <w:b/>
          <w:bCs/>
          <w:lang w:val="ro-RO"/>
        </w:rPr>
        <w:t>PROGRAMUL INCLUZIUNE ȘI DEMNITATE SOCIALĂ 2021-2027</w:t>
      </w:r>
    </w:p>
    <w:p w:rsidR="00982D34" w:rsidRPr="00343325" w:rsidRDefault="00982D34" w:rsidP="00DD71B0">
      <w:pPr>
        <w:spacing w:after="120"/>
        <w:jc w:val="both"/>
        <w:rPr>
          <w:lang w:val="ro-RO"/>
        </w:rPr>
      </w:pPr>
    </w:p>
    <w:p w:rsidR="00982D34" w:rsidRPr="00343325" w:rsidRDefault="00982D34" w:rsidP="00DD71B0">
      <w:pPr>
        <w:spacing w:after="120"/>
        <w:jc w:val="both"/>
        <w:rPr>
          <w:lang w:val="ro-RO"/>
        </w:rPr>
      </w:pPr>
    </w:p>
    <w:p w:rsidR="00571D44" w:rsidRPr="00343325" w:rsidRDefault="00571D44">
      <w:pPr>
        <w:rPr>
          <w:rFonts w:cstheme="minorHAnsi"/>
          <w:lang w:val="ro-RO"/>
        </w:rPr>
      </w:pPr>
    </w:p>
    <w:sectPr w:rsidR="00571D44" w:rsidRPr="003433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44"/>
    <w:rsid w:val="00343325"/>
    <w:rsid w:val="00571D44"/>
    <w:rsid w:val="005C1FC3"/>
    <w:rsid w:val="0071791B"/>
    <w:rsid w:val="00982D34"/>
    <w:rsid w:val="00DD71B0"/>
  </w:rsids>
  <m:mathPr>
    <m:mathFont m:val="Cambria Math"/>
    <m:brkBin m:val="before"/>
    <m:brkBinSub m:val="--"/>
    <m:smallFrac m:val="0"/>
    <m:dispDef/>
    <m:lMargin m:val="0"/>
    <m:rMargin m:val="0"/>
    <m:defJc m:val="centerGroup"/>
    <m:wrapIndent m:val="1440"/>
    <m:intLim m:val="subSup"/>
    <m:naryLim m:val="undOvr"/>
  </m:mathPr>
  <w:themeFontLang w:val="hu-RO"/>
  <w:clrSchemeMapping w:bg1="light1" w:t1="dark1" w:bg2="light2" w:t2="dark2" w:accent1="accent1" w:accent2="accent2" w:accent3="accent3" w:accent4="accent4" w:accent5="accent5" w:accent6="accent6" w:hyperlink="hyperlink" w:followedHyperlink="followedHyperlink"/>
  <w:decimalSymbol w:val=","/>
  <w:listSeparator w:val=";"/>
  <w14:docId w14:val="1FAA6973"/>
  <w15:chartTrackingRefBased/>
  <w15:docId w15:val="{EA7FA2DE-EC08-AD41-9AF5-26963FD8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494</Words>
  <Characters>3413</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András Ákos</dc:creator>
  <cp:keywords/>
  <dc:description/>
  <cp:lastModifiedBy>András Ákos</cp:lastModifiedBy>
  <cp:revision>3</cp:revision>
  <dcterms:created xsi:type="dcterms:W3CDTF">2026-06-11T10:44:00Z</dcterms:created>
  <dcterms:modified xsi:type="dcterms:W3CDTF">2026-06-11T11:52:00Z</dcterms:modified>
</cp:coreProperties>
</file>